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04" w:rsidRDefault="005D5104" w:rsidP="005D5104">
      <w:pPr>
        <w:pStyle w:val="Default"/>
      </w:pPr>
      <w:bookmarkStart w:id="0" w:name="_GoBack"/>
      <w:bookmarkEnd w:id="0"/>
    </w:p>
    <w:p w:rsidR="005D5104" w:rsidRDefault="005D5104" w:rsidP="005D5104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COVID-19 Coping &amp; Resources </w:t>
      </w:r>
    </w:p>
    <w:p w:rsidR="005D5104" w:rsidRDefault="005D5104" w:rsidP="005D5104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Focus on facts</w:t>
      </w:r>
      <w:r w:rsidR="00187A6F">
        <w:rPr>
          <w:b/>
          <w:bCs/>
          <w:sz w:val="22"/>
          <w:szCs w:val="22"/>
        </w:rPr>
        <w:t xml:space="preserve"> vs. feelings &amp; fears </w:t>
      </w:r>
      <w:r>
        <w:rPr>
          <w:sz w:val="22"/>
          <w:szCs w:val="22"/>
        </w:rPr>
        <w:t xml:space="preserve">(Feelings &amp; fears can mislead you, </w:t>
      </w:r>
      <w:r w:rsidR="00187A6F">
        <w:rPr>
          <w:sz w:val="22"/>
          <w:szCs w:val="22"/>
        </w:rPr>
        <w:t>so act on the facts</w:t>
      </w:r>
      <w:r>
        <w:rPr>
          <w:sz w:val="22"/>
          <w:szCs w:val="22"/>
        </w:rPr>
        <w:t xml:space="preserve">.) </w:t>
      </w:r>
    </w:p>
    <w:p w:rsidR="005D5104" w:rsidRDefault="005D5104" w:rsidP="005D5104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Prepare and protect, versus panic. </w:t>
      </w:r>
      <w:r w:rsidR="007D2B2E">
        <w:rPr>
          <w:b/>
          <w:bCs/>
          <w:sz w:val="22"/>
          <w:szCs w:val="22"/>
        </w:rPr>
        <w:t>Know you have resources that can help. Contact the school counselor near-by.</w:t>
      </w:r>
    </w:p>
    <w:p w:rsidR="005D5104" w:rsidRDefault="005D5104" w:rsidP="005D5104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Self-regulate, Self-soothe, and maintain Self-care! </w:t>
      </w:r>
    </w:p>
    <w:p w:rsidR="005D5104" w:rsidRDefault="005D5104" w:rsidP="005D5104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Serve with patience, empathy, and flexibility. </w:t>
      </w:r>
    </w:p>
    <w:p w:rsidR="005D5104" w:rsidRPr="007D2B2E" w:rsidRDefault="005D5104" w:rsidP="005D5104">
      <w:pPr>
        <w:pStyle w:val="Default"/>
        <w:numPr>
          <w:ilvl w:val="0"/>
          <w:numId w:val="1"/>
        </w:numPr>
        <w:spacing w:after="51"/>
        <w:rPr>
          <w:b/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7D2B2E">
        <w:rPr>
          <w:b/>
          <w:sz w:val="22"/>
          <w:szCs w:val="22"/>
        </w:rPr>
        <w:t xml:space="preserve">Establish and maintain new boundaries. </w:t>
      </w:r>
    </w:p>
    <w:p w:rsidR="005D5104" w:rsidRDefault="005D5104" w:rsidP="005D5104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187A6F">
        <w:rPr>
          <w:b/>
          <w:bCs/>
          <w:sz w:val="22"/>
          <w:szCs w:val="22"/>
        </w:rPr>
        <w:t>Avoid negative mindset</w:t>
      </w:r>
      <w:r>
        <w:rPr>
          <w:b/>
          <w:bCs/>
          <w:sz w:val="22"/>
          <w:szCs w:val="22"/>
        </w:rPr>
        <w:t xml:space="preserve"> and practice an attitude of gratitude! </w:t>
      </w:r>
    </w:p>
    <w:p w:rsidR="005D5104" w:rsidRDefault="005D5104" w:rsidP="005D510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Reframe your thoughts </w:t>
      </w:r>
      <w:r>
        <w:rPr>
          <w:sz w:val="22"/>
          <w:szCs w:val="22"/>
        </w:rPr>
        <w:t xml:space="preserve">(Ex: I “get to” go to work and help others, versus I “have to” go to work. I “get to” stay at home to flatten the curve, versus “I “have to” stay at home.) </w:t>
      </w: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187A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Mental Health &amp; Counseling Resources </w:t>
      </w:r>
    </w:p>
    <w:p w:rsidR="005D5104" w:rsidRDefault="005D5104" w:rsidP="00A83F80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i/>
          <w:iCs/>
          <w:sz w:val="22"/>
          <w:szCs w:val="22"/>
        </w:rPr>
        <w:t xml:space="preserve">Mosaics of Mercy </w:t>
      </w:r>
      <w:r>
        <w:rPr>
          <w:sz w:val="22"/>
          <w:szCs w:val="22"/>
        </w:rPr>
        <w:t xml:space="preserve">can help direct and connect those in need to local mental health agencies, based on specific needs, in Montgomery County. </w:t>
      </w:r>
      <w:hyperlink r:id="rId5" w:history="1">
        <w:r w:rsidR="00A83F80" w:rsidRPr="00B904F3">
          <w:rPr>
            <w:rStyle w:val="Hyperlink"/>
            <w:sz w:val="22"/>
            <w:szCs w:val="22"/>
          </w:rPr>
          <w:t>https://mosaicsofmercy.com/resources/</w:t>
        </w:r>
      </w:hyperlink>
      <w:r w:rsidRPr="00A83F80">
        <w:rPr>
          <w:sz w:val="22"/>
          <w:szCs w:val="22"/>
        </w:rPr>
        <w:t xml:space="preserve"> </w:t>
      </w:r>
    </w:p>
    <w:p w:rsidR="007D2B2E" w:rsidRDefault="007D2B2E" w:rsidP="007D2B2E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15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Tri-County Behavioral Health – </w:t>
      </w:r>
      <w:hyperlink r:id="rId6" w:history="1">
        <w:r w:rsidRPr="00B904F3">
          <w:rPr>
            <w:rStyle w:val="Hyperlink"/>
            <w:sz w:val="22"/>
            <w:szCs w:val="22"/>
          </w:rPr>
          <w:t>www.tcbhc.org</w:t>
        </w:r>
      </w:hyperlink>
    </w:p>
    <w:p w:rsidR="007D2B2E" w:rsidRPr="007D2B2E" w:rsidRDefault="007D2B2E" w:rsidP="007D2B2E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15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to Youth- </w:t>
      </w:r>
      <w:hyperlink r:id="rId7" w:history="1">
        <w:r w:rsidRPr="00B904F3">
          <w:rPr>
            <w:rStyle w:val="Hyperlink"/>
            <w:sz w:val="22"/>
            <w:szCs w:val="22"/>
          </w:rPr>
          <w:t>https://sayyestoyouth.org/</w:t>
        </w:r>
      </w:hyperlink>
    </w:p>
    <w:p w:rsidR="00A83F80" w:rsidRPr="00A83F80" w:rsidRDefault="005D5104" w:rsidP="00A83F80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Mental Health Tips for Coping from CDC </w:t>
      </w:r>
      <w:hyperlink r:id="rId8" w:history="1">
        <w:r w:rsidR="00A83F80" w:rsidRPr="00B904F3">
          <w:rPr>
            <w:rStyle w:val="Hyperlink"/>
            <w:sz w:val="22"/>
            <w:szCs w:val="22"/>
          </w:rPr>
          <w:t>https://www.cdc.gov/coronavirus/2019-ncov/prepare/managing-stress-anxiety.html</w:t>
        </w:r>
      </w:hyperlink>
      <w:r>
        <w:rPr>
          <w:sz w:val="22"/>
          <w:szCs w:val="22"/>
        </w:rPr>
        <w:t xml:space="preserve"> </w:t>
      </w:r>
    </w:p>
    <w:p w:rsidR="005D5104" w:rsidRPr="00A83F80" w:rsidRDefault="005D5104" w:rsidP="00A83F80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Coping </w:t>
      </w:r>
      <w:hyperlink r:id="rId9" w:history="1">
        <w:r w:rsidR="00A83F80" w:rsidRPr="00B904F3">
          <w:rPr>
            <w:rStyle w:val="Hyperlink"/>
            <w:sz w:val="22"/>
            <w:szCs w:val="22"/>
          </w:rPr>
          <w:t>https://www.goodtherapy.org/blog/how-to-cope-with-the-mental-health-impacts-of-covid-19-0314207</w:t>
        </w:r>
      </w:hyperlink>
      <w:r w:rsidRPr="00A83F80">
        <w:rPr>
          <w:sz w:val="22"/>
          <w:szCs w:val="22"/>
        </w:rPr>
        <w:t xml:space="preserve"> </w:t>
      </w:r>
    </w:p>
    <w:p w:rsidR="00A83F80" w:rsidRPr="00A83F80" w:rsidRDefault="005D5104" w:rsidP="00A83F80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Online Mental Health Support Groups </w:t>
      </w:r>
      <w:hyperlink r:id="rId10" w:history="1">
        <w:r w:rsidR="00A83F80" w:rsidRPr="00B904F3">
          <w:rPr>
            <w:rStyle w:val="Hyperlink"/>
            <w:sz w:val="22"/>
            <w:szCs w:val="22"/>
          </w:rPr>
          <w:t>https://www.mhanational.org/find-support-groups</w:t>
        </w:r>
      </w:hyperlink>
      <w:r>
        <w:rPr>
          <w:sz w:val="22"/>
          <w:szCs w:val="22"/>
        </w:rPr>
        <w:t xml:space="preserve"> </w:t>
      </w:r>
    </w:p>
    <w:p w:rsidR="005D5104" w:rsidRPr="00E61A22" w:rsidRDefault="005D5104" w:rsidP="005D5104">
      <w:pPr>
        <w:pStyle w:val="Default"/>
        <w:numPr>
          <w:ilvl w:val="0"/>
          <w:numId w:val="2"/>
        </w:numPr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• Online Depression &amp; Bipolar Support Groups </w:t>
      </w:r>
      <w:hyperlink r:id="rId11" w:history="1">
        <w:r w:rsidR="00A83F80" w:rsidRPr="00B904F3">
          <w:rPr>
            <w:rStyle w:val="Hyperlink"/>
            <w:sz w:val="22"/>
            <w:szCs w:val="22"/>
          </w:rPr>
          <w:t>https://www.dbsalliance.org/support/chapters-and-support-groups/online-support-groups/</w:t>
        </w:r>
      </w:hyperlink>
      <w:r>
        <w:rPr>
          <w:sz w:val="22"/>
          <w:szCs w:val="22"/>
        </w:rPr>
        <w:t xml:space="preserve"> </w:t>
      </w:r>
      <w:r w:rsidR="007D2B2E">
        <w:rPr>
          <w:sz w:val="22"/>
          <w:szCs w:val="22"/>
        </w:rPr>
        <w:t xml:space="preserve"> or National Alliance on Mental Health(NAMI) </w:t>
      </w:r>
      <w:hyperlink r:id="rId12" w:history="1">
        <w:r w:rsidR="007D2B2E" w:rsidRPr="00B904F3">
          <w:rPr>
            <w:rStyle w:val="Hyperlink"/>
            <w:sz w:val="22"/>
            <w:szCs w:val="22"/>
          </w:rPr>
          <w:t>https://namitexas.org</w:t>
        </w:r>
      </w:hyperlink>
    </w:p>
    <w:p w:rsidR="00E61A22" w:rsidRDefault="00E61A22" w:rsidP="00E61A2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Style w:val="Hyperlink"/>
          <w:sz w:val="22"/>
          <w:szCs w:val="22"/>
        </w:rPr>
        <w:t xml:space="preserve"> </w:t>
      </w:r>
      <w:r w:rsidRPr="00E61A22">
        <w:rPr>
          <w:rStyle w:val="Hyperlink"/>
          <w:sz w:val="22"/>
          <w:szCs w:val="22"/>
        </w:rPr>
        <w:t>https://hhs.texas.gov/about-hhs/communications-events/news/2020/03/hhs-launches-statewide-covid-19-mental-health-support-line</w:t>
      </w:r>
    </w:p>
    <w:p w:rsidR="005D5104" w:rsidRPr="00A83F80" w:rsidRDefault="005D5104" w:rsidP="00A83F80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COVID-19 </w:t>
      </w:r>
    </w:p>
    <w:p w:rsidR="00A83F80" w:rsidRPr="00A83F80" w:rsidRDefault="005D5104" w:rsidP="00A83F80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CDC COVID-19 Fact Sheet </w:t>
      </w:r>
      <w:hyperlink r:id="rId13" w:history="1">
        <w:r w:rsidR="00A83F80" w:rsidRPr="00B904F3">
          <w:rPr>
            <w:rStyle w:val="Hyperlink"/>
            <w:sz w:val="22"/>
            <w:szCs w:val="22"/>
          </w:rPr>
          <w:t>https://www.cdc.gov/coronavirus/2019-ncov/about/share-facts-h.pdf</w:t>
        </w:r>
      </w:hyperlink>
      <w:r>
        <w:rPr>
          <w:sz w:val="22"/>
          <w:szCs w:val="22"/>
        </w:rPr>
        <w:t xml:space="preserve"> </w:t>
      </w:r>
    </w:p>
    <w:p w:rsidR="005D5104" w:rsidRPr="00A83F80" w:rsidRDefault="005D5104" w:rsidP="00A83F80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CDC- </w:t>
      </w:r>
      <w:hyperlink r:id="rId14" w:history="1">
        <w:r w:rsidR="00A83F80" w:rsidRPr="00B904F3">
          <w:rPr>
            <w:rStyle w:val="Hyperlink"/>
            <w:sz w:val="22"/>
            <w:szCs w:val="22"/>
          </w:rPr>
          <w:t>https://www.cdc.gov/coronavirus/2019-ncov/index.html</w:t>
        </w:r>
      </w:hyperlink>
    </w:p>
    <w:p w:rsidR="005D5104" w:rsidRPr="00A83F80" w:rsidRDefault="005D5104" w:rsidP="00A83F8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• Interim Guidance For EMS </w:t>
      </w:r>
      <w:hyperlink r:id="rId15" w:history="1">
        <w:r w:rsidR="00A83F80" w:rsidRPr="00B904F3">
          <w:rPr>
            <w:rStyle w:val="Hyperlink"/>
            <w:sz w:val="22"/>
            <w:szCs w:val="22"/>
          </w:rPr>
          <w:t>https://www.iaff.org/wp-content/uploads/Coronavirus-Memo-V3.pdf</w:t>
        </w:r>
      </w:hyperlink>
      <w:r w:rsidRPr="00A83F80">
        <w:rPr>
          <w:sz w:val="22"/>
          <w:szCs w:val="22"/>
        </w:rPr>
        <w:t xml:space="preserve"> </w:t>
      </w: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First Responder Information </w:t>
      </w:r>
    </w:p>
    <w:p w:rsidR="005D5104" w:rsidRPr="007D2B2E" w:rsidRDefault="005D5104" w:rsidP="007D2B2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COVID-19 Info For First Responders </w:t>
      </w:r>
      <w:hyperlink r:id="rId16" w:history="1">
        <w:r w:rsidR="00A83F80" w:rsidRPr="00B904F3">
          <w:rPr>
            <w:rStyle w:val="Hyperlink"/>
            <w:sz w:val="22"/>
            <w:szCs w:val="22"/>
          </w:rPr>
          <w:t>https://dshs.texas.gov/coronavirus/ems.aspx</w:t>
        </w:r>
      </w:hyperlink>
      <w:r w:rsidRPr="007D2B2E">
        <w:rPr>
          <w:sz w:val="22"/>
          <w:szCs w:val="22"/>
        </w:rPr>
        <w:t xml:space="preserve"> </w:t>
      </w: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Veteran Information </w:t>
      </w:r>
    </w:p>
    <w:p w:rsidR="00A83F80" w:rsidRPr="00A83F80" w:rsidRDefault="005D5104" w:rsidP="00A83F80">
      <w:pPr>
        <w:pStyle w:val="Default"/>
        <w:numPr>
          <w:ilvl w:val="0"/>
          <w:numId w:val="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Housing Locator &amp; Info </w:t>
      </w:r>
      <w:hyperlink r:id="rId17" w:history="1">
        <w:r w:rsidR="00A83F80" w:rsidRPr="00B904F3">
          <w:rPr>
            <w:rStyle w:val="Hyperlink"/>
            <w:b/>
            <w:bCs/>
            <w:sz w:val="22"/>
            <w:szCs w:val="22"/>
          </w:rPr>
          <w:t>https://veterans.house.gov/covid-19</w:t>
        </w:r>
      </w:hyperlink>
    </w:p>
    <w:p w:rsidR="005D5104" w:rsidRPr="00A83F80" w:rsidRDefault="005D5104" w:rsidP="00A83F8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• Multiple Resources </w:t>
      </w:r>
      <w:hyperlink r:id="rId18" w:history="1">
        <w:r w:rsidR="00A83F80" w:rsidRPr="00B904F3">
          <w:rPr>
            <w:rStyle w:val="Hyperlink"/>
            <w:sz w:val="22"/>
            <w:szCs w:val="22"/>
          </w:rPr>
          <w:t>https://www.blogs.va.gov/VAntage/72856/veterans-multiple-resources-covid-19-information/</w:t>
        </w:r>
      </w:hyperlink>
      <w:r w:rsidRPr="00A83F80">
        <w:rPr>
          <w:sz w:val="22"/>
          <w:szCs w:val="22"/>
        </w:rPr>
        <w:t xml:space="preserve"> </w:t>
      </w: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Workplace </w:t>
      </w:r>
    </w:p>
    <w:p w:rsidR="00A83F80" w:rsidRPr="00A83F80" w:rsidRDefault="005D5104" w:rsidP="00A83F80">
      <w:pPr>
        <w:pStyle w:val="Default"/>
        <w:numPr>
          <w:ilvl w:val="0"/>
          <w:numId w:val="6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OSHA </w:t>
      </w:r>
      <w:hyperlink r:id="rId19" w:history="1">
        <w:r w:rsidR="00A83F80" w:rsidRPr="00B904F3">
          <w:rPr>
            <w:rStyle w:val="Hyperlink"/>
            <w:sz w:val="22"/>
            <w:szCs w:val="22"/>
          </w:rPr>
          <w:t>https://www.osha.gov/Publications/OSHA3990.pdf</w:t>
        </w:r>
      </w:hyperlink>
      <w:r>
        <w:rPr>
          <w:sz w:val="22"/>
          <w:szCs w:val="22"/>
        </w:rPr>
        <w:t xml:space="preserve"> </w:t>
      </w:r>
    </w:p>
    <w:p w:rsidR="00A83F80" w:rsidRPr="00A83F80" w:rsidRDefault="005D5104" w:rsidP="00A83F8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• Workplace Tips </w:t>
      </w:r>
      <w:hyperlink r:id="rId20" w:history="1">
        <w:r w:rsidR="00A83F80" w:rsidRPr="00B904F3">
          <w:rPr>
            <w:rStyle w:val="Hyperlink"/>
            <w:sz w:val="22"/>
            <w:szCs w:val="22"/>
          </w:rPr>
          <w:t>https://www.uschamber.com/sites/default/files/coronavirus_workplace_tips_for_employees_031620.pdf</w:t>
        </w:r>
      </w:hyperlink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Social </w:t>
      </w:r>
    </w:p>
    <w:p w:rsidR="00A83F80" w:rsidRDefault="005D5104" w:rsidP="005D510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• Online Socialization Ideas </w:t>
      </w:r>
      <w:hyperlink r:id="rId21" w:history="1">
        <w:r w:rsidR="00A83F80" w:rsidRPr="00B904F3">
          <w:rPr>
            <w:rStyle w:val="Hyperlink"/>
            <w:sz w:val="22"/>
            <w:szCs w:val="22"/>
          </w:rPr>
          <w:t>https://www.delawareonline.com/story/life/2020/03/18/how-you-can-still-socialize-your-friends-during-covid-19/5069237002/</w:t>
        </w:r>
      </w:hyperlink>
    </w:p>
    <w:p w:rsidR="00A83F80" w:rsidRPr="00A83F80" w:rsidRDefault="00A83F80" w:rsidP="00A83F80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Physical </w:t>
      </w:r>
    </w:p>
    <w:p w:rsidR="00A83F80" w:rsidRDefault="005D5104" w:rsidP="005D510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• Ideas to keep kids/families active during social distancing </w:t>
      </w:r>
      <w:hyperlink r:id="rId22" w:history="1">
        <w:r w:rsidR="00A83F80" w:rsidRPr="00B904F3">
          <w:rPr>
            <w:rStyle w:val="Hyperlink"/>
            <w:sz w:val="22"/>
            <w:szCs w:val="22"/>
          </w:rPr>
          <w:t>https://www.rei.com/blog/fitness/ideas-for-keeping-kids-active-when-home</w:t>
        </w:r>
      </w:hyperlink>
    </w:p>
    <w:p w:rsidR="005D5104" w:rsidRPr="00A83F80" w:rsidRDefault="005D5104" w:rsidP="00A83F80">
      <w:pPr>
        <w:pStyle w:val="Default"/>
        <w:rPr>
          <w:sz w:val="22"/>
          <w:szCs w:val="22"/>
        </w:rPr>
      </w:pPr>
      <w:r w:rsidRPr="00A83F80">
        <w:rPr>
          <w:sz w:val="22"/>
          <w:szCs w:val="22"/>
        </w:rPr>
        <w:t xml:space="preserve"> </w:t>
      </w: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Online Educational Resources for families </w:t>
      </w:r>
    </w:p>
    <w:p w:rsidR="00A83F80" w:rsidRPr="0054525E" w:rsidRDefault="005D5104" w:rsidP="0054525E">
      <w:pPr>
        <w:pStyle w:val="Default"/>
        <w:numPr>
          <w:ilvl w:val="0"/>
          <w:numId w:val="9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• School work by grade level and suggested homeschool schedul</w:t>
      </w:r>
      <w:r w:rsidR="00A83F80">
        <w:rPr>
          <w:sz w:val="22"/>
          <w:szCs w:val="22"/>
        </w:rPr>
        <w:t xml:space="preserve">es </w:t>
      </w:r>
      <w:hyperlink r:id="rId23" w:history="1">
        <w:r w:rsidR="00A83F80" w:rsidRPr="00B904F3">
          <w:rPr>
            <w:rStyle w:val="Hyperlink"/>
            <w:sz w:val="22"/>
            <w:szCs w:val="22"/>
          </w:rPr>
          <w:t>https://www.khanacademy.org/</w:t>
        </w:r>
      </w:hyperlink>
    </w:p>
    <w:p w:rsidR="005D5104" w:rsidRPr="0054525E" w:rsidRDefault="005D5104" w:rsidP="0054525E">
      <w:pPr>
        <w:pStyle w:val="Default"/>
        <w:numPr>
          <w:ilvl w:val="0"/>
          <w:numId w:val="9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• Virtual tours &amp; boredom busting resources-https://chatterpack.net/blogs/blog/list-of-online-resources-for-anyone-who-is-isolated-at-home?fbclid=IwAR3AfTtssooCNt8E7S5bCVxagrA</w:t>
      </w:r>
      <w:r w:rsidR="0054525E">
        <w:rPr>
          <w:sz w:val="22"/>
          <w:szCs w:val="22"/>
        </w:rPr>
        <w:t>cZ-pX6gLPSBmddfSVWUIMg0UhjzYjvFs</w:t>
      </w:r>
      <w:r w:rsidRPr="0054525E">
        <w:rPr>
          <w:sz w:val="22"/>
          <w:szCs w:val="22"/>
        </w:rPr>
        <w:t xml:space="preserve"> </w:t>
      </w:r>
    </w:p>
    <w:p w:rsidR="0054525E" w:rsidRPr="0054525E" w:rsidRDefault="005D5104" w:rsidP="0054525E">
      <w:pPr>
        <w:pStyle w:val="Default"/>
        <w:numPr>
          <w:ilvl w:val="0"/>
          <w:numId w:val="9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•</w:t>
      </w:r>
      <w:r w:rsidR="0054525E">
        <w:rPr>
          <w:sz w:val="22"/>
          <w:szCs w:val="22"/>
        </w:rPr>
        <w:t xml:space="preserve"> Conroe ISD</w:t>
      </w:r>
      <w:r>
        <w:rPr>
          <w:sz w:val="22"/>
          <w:szCs w:val="22"/>
        </w:rPr>
        <w:t xml:space="preserve"> educational resources by grade level  </w:t>
      </w:r>
      <w:hyperlink r:id="rId24" w:history="1">
        <w:r w:rsidR="0054525E" w:rsidRPr="00B904F3">
          <w:rPr>
            <w:rStyle w:val="Hyperlink"/>
            <w:sz w:val="22"/>
            <w:szCs w:val="22"/>
          </w:rPr>
          <w:t>https://sites.google.com/conroeisd.net/parent-instructional-resources</w:t>
        </w:r>
      </w:hyperlink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Small Business </w:t>
      </w:r>
    </w:p>
    <w:p w:rsidR="005D5104" w:rsidRPr="0054525E" w:rsidRDefault="005D5104" w:rsidP="0054525E">
      <w:pPr>
        <w:pStyle w:val="Default"/>
        <w:numPr>
          <w:ilvl w:val="0"/>
          <w:numId w:val="10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Multiple resources for small businesses </w:t>
      </w:r>
      <w:hyperlink r:id="rId25" w:history="1">
        <w:r w:rsidR="0054525E" w:rsidRPr="00B904F3">
          <w:rPr>
            <w:rStyle w:val="Hyperlink"/>
            <w:sz w:val="22"/>
            <w:szCs w:val="22"/>
          </w:rPr>
          <w:t>https://www.sba.gov/page/coronavirus-covid-19-small-business-guidance-loan-resources</w:t>
        </w:r>
      </w:hyperlink>
      <w:r w:rsidRPr="0054525E">
        <w:rPr>
          <w:sz w:val="22"/>
          <w:szCs w:val="22"/>
        </w:rPr>
        <w:t xml:space="preserve"> </w:t>
      </w:r>
    </w:p>
    <w:p w:rsidR="005D5104" w:rsidRPr="0054525E" w:rsidRDefault="005D5104" w:rsidP="0054525E">
      <w:pPr>
        <w:pStyle w:val="Default"/>
        <w:numPr>
          <w:ilvl w:val="0"/>
          <w:numId w:val="10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Estimated economic injury form PDF </w:t>
      </w:r>
      <w:hyperlink r:id="rId26" w:history="1">
        <w:r w:rsidR="0054525E" w:rsidRPr="00B904F3">
          <w:rPr>
            <w:rStyle w:val="Hyperlink"/>
            <w:sz w:val="22"/>
            <w:szCs w:val="22"/>
          </w:rPr>
          <w:t>https://cms.revize.com/revize/montgomerycountytx/Economic%20Injury%20Worksheet%20-%20051410.pdf</w:t>
        </w:r>
      </w:hyperlink>
    </w:p>
    <w:p w:rsidR="005D5104" w:rsidRPr="0054525E" w:rsidRDefault="005D5104" w:rsidP="0054525E">
      <w:pPr>
        <w:pStyle w:val="Default"/>
        <w:numPr>
          <w:ilvl w:val="0"/>
          <w:numId w:val="10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Montgomery County Site </w:t>
      </w:r>
      <w:hyperlink r:id="rId27" w:history="1">
        <w:r w:rsidR="0054525E" w:rsidRPr="00B904F3">
          <w:rPr>
            <w:rStyle w:val="Hyperlink"/>
            <w:sz w:val="22"/>
            <w:szCs w:val="22"/>
          </w:rPr>
          <w:t>https://www.mctx.org/public_notices/corona_virus_information.php</w:t>
        </w:r>
      </w:hyperlink>
    </w:p>
    <w:p w:rsidR="005D5104" w:rsidRPr="0054525E" w:rsidRDefault="005D5104" w:rsidP="0054525E">
      <w:pPr>
        <w:pStyle w:val="Default"/>
        <w:numPr>
          <w:ilvl w:val="0"/>
          <w:numId w:val="10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Setting up Google Voice </w:t>
      </w:r>
      <w:hyperlink r:id="rId28" w:history="1">
        <w:r w:rsidR="0054525E" w:rsidRPr="00B904F3">
          <w:rPr>
            <w:rStyle w:val="Hyperlink"/>
            <w:sz w:val="22"/>
            <w:szCs w:val="22"/>
          </w:rPr>
          <w:t>https://voice.google.com/u/0/about</w:t>
        </w:r>
      </w:hyperlink>
    </w:p>
    <w:p w:rsidR="005D5104" w:rsidRPr="0054525E" w:rsidRDefault="005D5104" w:rsidP="0054525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• How to use ZOOM </w:t>
      </w:r>
      <w:hyperlink r:id="rId29" w:history="1">
        <w:r w:rsidR="0054525E" w:rsidRPr="00B904F3">
          <w:rPr>
            <w:rStyle w:val="Hyperlink"/>
            <w:sz w:val="22"/>
            <w:szCs w:val="22"/>
          </w:rPr>
          <w:t>https://www.businessinsider.com/how-to-use-zoom</w:t>
        </w:r>
      </w:hyperlink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452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Financial Assistance Information </w:t>
      </w:r>
    </w:p>
    <w:p w:rsidR="005D5104" w:rsidRPr="007D2B2E" w:rsidRDefault="005D5104" w:rsidP="007D2B2E">
      <w:pPr>
        <w:pStyle w:val="Default"/>
        <w:numPr>
          <w:ilvl w:val="0"/>
          <w:numId w:val="1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Child Support </w:t>
      </w:r>
      <w:hyperlink r:id="rId30" w:history="1">
        <w:r w:rsidR="007D2B2E" w:rsidRPr="00B904F3">
          <w:rPr>
            <w:rStyle w:val="Hyperlink"/>
            <w:sz w:val="22"/>
            <w:szCs w:val="22"/>
          </w:rPr>
          <w:t>https://www.texasattorneygeneral.gov/child-support/covid19</w:t>
        </w:r>
      </w:hyperlink>
    </w:p>
    <w:p w:rsidR="005D5104" w:rsidRPr="007D2B2E" w:rsidRDefault="005D5104" w:rsidP="007D2B2E">
      <w:pPr>
        <w:pStyle w:val="Default"/>
        <w:numPr>
          <w:ilvl w:val="0"/>
          <w:numId w:val="1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Housing </w:t>
      </w:r>
      <w:hyperlink r:id="rId31" w:history="1">
        <w:r w:rsidR="007D2B2E" w:rsidRPr="00B904F3">
          <w:rPr>
            <w:rStyle w:val="Hyperlink"/>
            <w:sz w:val="22"/>
            <w:szCs w:val="22"/>
          </w:rPr>
          <w:t>https://www.hud.gov/coronavirus</w:t>
        </w:r>
      </w:hyperlink>
    </w:p>
    <w:p w:rsidR="005D5104" w:rsidRPr="007D2B2E" w:rsidRDefault="005D5104" w:rsidP="007D2B2E">
      <w:pPr>
        <w:pStyle w:val="Default"/>
        <w:numPr>
          <w:ilvl w:val="0"/>
          <w:numId w:val="1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Unemployment </w:t>
      </w:r>
      <w:hyperlink r:id="rId32" w:history="1">
        <w:r w:rsidR="007D2B2E" w:rsidRPr="00B904F3">
          <w:rPr>
            <w:rStyle w:val="Hyperlink"/>
            <w:sz w:val="22"/>
            <w:szCs w:val="22"/>
          </w:rPr>
          <w:t>https://twc.texas.gov/news/unemployment-news</w:t>
        </w:r>
      </w:hyperlink>
    </w:p>
    <w:p w:rsidR="005D5104" w:rsidRPr="007D2B2E" w:rsidRDefault="005D5104" w:rsidP="007D2B2E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• United Way </w:t>
      </w:r>
      <w:hyperlink r:id="rId33" w:history="1">
        <w:r w:rsidR="007D2B2E" w:rsidRPr="00B904F3">
          <w:rPr>
            <w:rStyle w:val="Hyperlink"/>
            <w:sz w:val="22"/>
            <w:szCs w:val="22"/>
          </w:rPr>
          <w:t>https://www.unitedwayhouston.org/montgomery</w:t>
        </w:r>
      </w:hyperlink>
      <w:r w:rsidRPr="007D2B2E">
        <w:rPr>
          <w:sz w:val="22"/>
          <w:szCs w:val="22"/>
        </w:rPr>
        <w:t xml:space="preserve"> </w:t>
      </w:r>
    </w:p>
    <w:p w:rsidR="005D5104" w:rsidRDefault="005D5104" w:rsidP="005D5104">
      <w:pPr>
        <w:pStyle w:val="Default"/>
        <w:rPr>
          <w:sz w:val="22"/>
          <w:szCs w:val="22"/>
        </w:rPr>
      </w:pPr>
    </w:p>
    <w:p w:rsidR="005D5104" w:rsidRDefault="005D5104" w:rsidP="005D51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Local Food Banks </w:t>
      </w:r>
    </w:p>
    <w:p w:rsidR="005D5104" w:rsidRPr="007D2B2E" w:rsidRDefault="005D5104" w:rsidP="007D2B2E">
      <w:pPr>
        <w:pStyle w:val="Default"/>
        <w:numPr>
          <w:ilvl w:val="0"/>
          <w:numId w:val="12"/>
        </w:numPr>
        <w:spacing w:after="52"/>
        <w:rPr>
          <w:sz w:val="22"/>
          <w:szCs w:val="22"/>
        </w:rPr>
      </w:pPr>
      <w:r>
        <w:rPr>
          <w:sz w:val="22"/>
          <w:szCs w:val="22"/>
        </w:rPr>
        <w:t xml:space="preserve">• Montgomery County Food Bank </w:t>
      </w:r>
      <w:hyperlink r:id="rId34" w:history="1">
        <w:r w:rsidR="007D2B2E" w:rsidRPr="00B904F3">
          <w:rPr>
            <w:rStyle w:val="Hyperlink"/>
            <w:sz w:val="22"/>
            <w:szCs w:val="22"/>
          </w:rPr>
          <w:t>https://mcfoodbank.org/</w:t>
        </w:r>
      </w:hyperlink>
    </w:p>
    <w:p w:rsidR="007D2B2E" w:rsidRPr="007D2B2E" w:rsidRDefault="005D5104" w:rsidP="007D2B2E">
      <w:pPr>
        <w:pStyle w:val="Default"/>
        <w:numPr>
          <w:ilvl w:val="0"/>
          <w:numId w:val="12"/>
        </w:numPr>
      </w:pPr>
      <w:r>
        <w:rPr>
          <w:sz w:val="22"/>
          <w:szCs w:val="22"/>
        </w:rPr>
        <w:t>• Interfaith of The Woodlands-</w:t>
      </w:r>
      <w:r w:rsidR="007D2B2E">
        <w:rPr>
          <w:sz w:val="22"/>
          <w:szCs w:val="22"/>
        </w:rPr>
        <w:t xml:space="preserve"> </w:t>
      </w:r>
      <w:hyperlink r:id="rId35" w:history="1">
        <w:r w:rsidR="007D2B2E" w:rsidRPr="00B904F3">
          <w:rPr>
            <w:rStyle w:val="Hyperlink"/>
            <w:sz w:val="22"/>
            <w:szCs w:val="22"/>
          </w:rPr>
          <w:t>https://woodlandsinterfaith.org/</w:t>
        </w:r>
      </w:hyperlink>
    </w:p>
    <w:p w:rsidR="009A5E17" w:rsidRDefault="00F621E6" w:rsidP="007D2B2E">
      <w:pPr>
        <w:pStyle w:val="Default"/>
      </w:pPr>
    </w:p>
    <w:sectPr w:rsidR="009A5E17" w:rsidSect="00EC2C91">
      <w:pgSz w:w="12240" w:h="16340"/>
      <w:pgMar w:top="980" w:right="478" w:bottom="477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521E37"/>
    <w:multiLevelType w:val="hybridMultilevel"/>
    <w:tmpl w:val="7C0DAD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D80496"/>
    <w:multiLevelType w:val="hybridMultilevel"/>
    <w:tmpl w:val="117C0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A429A"/>
    <w:multiLevelType w:val="hybridMultilevel"/>
    <w:tmpl w:val="2BC1B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6CA40C"/>
    <w:multiLevelType w:val="hybridMultilevel"/>
    <w:tmpl w:val="E3895F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30331A"/>
    <w:multiLevelType w:val="hybridMultilevel"/>
    <w:tmpl w:val="D8F72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99D6F7"/>
    <w:multiLevelType w:val="hybridMultilevel"/>
    <w:tmpl w:val="8653C6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D68C51"/>
    <w:multiLevelType w:val="hybridMultilevel"/>
    <w:tmpl w:val="2D703B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BF707B4"/>
    <w:multiLevelType w:val="hybridMultilevel"/>
    <w:tmpl w:val="FFD7FE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88CBDE"/>
    <w:multiLevelType w:val="hybridMultilevel"/>
    <w:tmpl w:val="1A2146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7C8051"/>
    <w:multiLevelType w:val="hybridMultilevel"/>
    <w:tmpl w:val="12817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E510DC"/>
    <w:multiLevelType w:val="hybridMultilevel"/>
    <w:tmpl w:val="54420A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1BE072"/>
    <w:multiLevelType w:val="hybridMultilevel"/>
    <w:tmpl w:val="551BCC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04"/>
    <w:rsid w:val="000C2E6C"/>
    <w:rsid w:val="00187A6F"/>
    <w:rsid w:val="00521578"/>
    <w:rsid w:val="0054525E"/>
    <w:rsid w:val="005D5104"/>
    <w:rsid w:val="007D2B2E"/>
    <w:rsid w:val="0081672D"/>
    <w:rsid w:val="008571CD"/>
    <w:rsid w:val="00A83F80"/>
    <w:rsid w:val="00E61A22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4031E-7C57-4B08-A477-EFCBC63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F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pare/managing-stress-anxiety.html" TargetMode="External"/><Relationship Id="rId13" Type="http://schemas.openxmlformats.org/officeDocument/2006/relationships/hyperlink" Target="https://www.cdc.gov/coronavirus/2019-ncov/about/share-facts-h.pdf" TargetMode="External"/><Relationship Id="rId18" Type="http://schemas.openxmlformats.org/officeDocument/2006/relationships/hyperlink" Target="https://www.blogs.va.gov/VAntage/72856/veterans-multiple-resources-covid-19-information/" TargetMode="External"/><Relationship Id="rId26" Type="http://schemas.openxmlformats.org/officeDocument/2006/relationships/hyperlink" Target="https://cms.revize.com/revize/montgomerycountytx/Economic%20Injury%20Worksheet%20-%200514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lawareonline.com/story/life/2020/03/18/how-you-can-still-socialize-your-friends-during-covid-19/5069237002/" TargetMode="External"/><Relationship Id="rId34" Type="http://schemas.openxmlformats.org/officeDocument/2006/relationships/hyperlink" Target="https://mcfoodbank.org/" TargetMode="External"/><Relationship Id="rId7" Type="http://schemas.openxmlformats.org/officeDocument/2006/relationships/hyperlink" Target="https://sayyestoyouth.org/" TargetMode="External"/><Relationship Id="rId12" Type="http://schemas.openxmlformats.org/officeDocument/2006/relationships/hyperlink" Target="https://namitexas.org" TargetMode="External"/><Relationship Id="rId17" Type="http://schemas.openxmlformats.org/officeDocument/2006/relationships/hyperlink" Target="https://veterans.house.gov/covid-19" TargetMode="External"/><Relationship Id="rId25" Type="http://schemas.openxmlformats.org/officeDocument/2006/relationships/hyperlink" Target="https://www.sba.gov/page/coronavirus-covid-19-small-business-guidance-loan-resources" TargetMode="External"/><Relationship Id="rId33" Type="http://schemas.openxmlformats.org/officeDocument/2006/relationships/hyperlink" Target="https://www.unitedwayhouston.org/montgom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hs.texas.gov/coronavirus/ems.aspx" TargetMode="External"/><Relationship Id="rId20" Type="http://schemas.openxmlformats.org/officeDocument/2006/relationships/hyperlink" Target="https://www.uschamber.com/sites/default/files/coronavirus_workplace_tips_for_employees_031620.pdf" TargetMode="External"/><Relationship Id="rId29" Type="http://schemas.openxmlformats.org/officeDocument/2006/relationships/hyperlink" Target="https://www.businessinsider.com/how-to-use-zo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cbhc.org" TargetMode="External"/><Relationship Id="rId11" Type="http://schemas.openxmlformats.org/officeDocument/2006/relationships/hyperlink" Target="https://www.dbsalliance.org/support/chapters-and-support-groups/online-support-groups/" TargetMode="External"/><Relationship Id="rId24" Type="http://schemas.openxmlformats.org/officeDocument/2006/relationships/hyperlink" Target="https://sites.google.com/conroeisd.net/parent-instructional-resources" TargetMode="External"/><Relationship Id="rId32" Type="http://schemas.openxmlformats.org/officeDocument/2006/relationships/hyperlink" Target="https://twc.texas.gov/news/unemployment-new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osaicsofmercy.com/resources/" TargetMode="External"/><Relationship Id="rId15" Type="http://schemas.openxmlformats.org/officeDocument/2006/relationships/hyperlink" Target="https://www.iaff.org/wp-content/uploads/Coronavirus-Memo-V3.pdf" TargetMode="External"/><Relationship Id="rId23" Type="http://schemas.openxmlformats.org/officeDocument/2006/relationships/hyperlink" Target="https://www.khanacademy.org/" TargetMode="External"/><Relationship Id="rId28" Type="http://schemas.openxmlformats.org/officeDocument/2006/relationships/hyperlink" Target="https://voice.google.com/u/0/abou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hanational.org/find-support-groups" TargetMode="External"/><Relationship Id="rId19" Type="http://schemas.openxmlformats.org/officeDocument/2006/relationships/hyperlink" Target="https://www.osha.gov/Publications/OSHA3990.pdf" TargetMode="External"/><Relationship Id="rId31" Type="http://schemas.openxmlformats.org/officeDocument/2006/relationships/hyperlink" Target="https://www.hud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therapy.org/blog/how-to-cope-with-the-mental-health-impacts-of-covid-19-0314207" TargetMode="External"/><Relationship Id="rId14" Type="http://schemas.openxmlformats.org/officeDocument/2006/relationships/hyperlink" Target="https://www.cdc.gov/coronavirus/2019-ncov/index.html" TargetMode="External"/><Relationship Id="rId22" Type="http://schemas.openxmlformats.org/officeDocument/2006/relationships/hyperlink" Target="https://www.rei.com/blog/fitness/ideas-for-keeping-kids-active-when-home" TargetMode="External"/><Relationship Id="rId27" Type="http://schemas.openxmlformats.org/officeDocument/2006/relationships/hyperlink" Target="https://www.mctx.org/public_notices/corona_virus_information.php" TargetMode="External"/><Relationship Id="rId30" Type="http://schemas.openxmlformats.org/officeDocument/2006/relationships/hyperlink" Target="https://www.texasattorneygeneral.gov/child-support/covid19" TargetMode="External"/><Relationship Id="rId35" Type="http://schemas.openxmlformats.org/officeDocument/2006/relationships/hyperlink" Target="https://woodlandsinterfai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Rebecca S. Stiles</cp:lastModifiedBy>
  <cp:revision>2</cp:revision>
  <dcterms:created xsi:type="dcterms:W3CDTF">2020-08-14T12:25:00Z</dcterms:created>
  <dcterms:modified xsi:type="dcterms:W3CDTF">2020-08-14T12:25:00Z</dcterms:modified>
</cp:coreProperties>
</file>